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E830" w14:textId="77777777" w:rsidR="007D0C42" w:rsidRPr="007D0C42" w:rsidRDefault="00F84D6B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D0C4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D0C42">
        <w:rPr>
          <w:rFonts w:ascii="Tahoma" w:hAnsi="Tahoma" w:cs="Tahoma"/>
          <w:b/>
          <w:sz w:val="24"/>
          <w:szCs w:val="24"/>
          <w:lang w:val="cs-CZ"/>
        </w:rPr>
        <w:br/>
      </w:r>
      <w:r w:rsidRPr="007D0C42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7D0C42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4E060477" w14:textId="77777777" w:rsidR="007D0C42" w:rsidRPr="007D0C42" w:rsidRDefault="007D0C42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D0C42">
        <w:rPr>
          <w:rFonts w:ascii="Tahoma" w:hAnsi="Tahoma" w:cs="Tahoma"/>
          <w:b/>
          <w:sz w:val="24"/>
          <w:szCs w:val="24"/>
          <w:lang w:val="cs-CZ"/>
        </w:rPr>
        <w:t>o</w:t>
      </w:r>
      <w:r w:rsidR="00F84D6B" w:rsidRPr="007D0C42">
        <w:rPr>
          <w:rFonts w:ascii="Tahoma" w:hAnsi="Tahoma" w:cs="Tahoma"/>
          <w:b/>
          <w:noProof/>
          <w:sz w:val="24"/>
          <w:szCs w:val="24"/>
          <w:lang w:val="cs-CZ"/>
        </w:rPr>
        <w:t>ddělení výběru pojistného</w:t>
      </w:r>
      <w:r w:rsidR="00F84D6B" w:rsidRPr="007D0C42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38E7332" w14:textId="77777777" w:rsidR="007D0C42" w:rsidRPr="007D0C42" w:rsidRDefault="00F84D6B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D0C42">
        <w:rPr>
          <w:rFonts w:ascii="Tahoma" w:hAnsi="Tahoma" w:cs="Tahoma"/>
          <w:b/>
          <w:sz w:val="24"/>
          <w:szCs w:val="24"/>
          <w:lang w:val="cs-CZ"/>
        </w:rPr>
        <w:t>(</w:t>
      </w:r>
      <w:r w:rsidRPr="007D0C42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Třebíč</w:t>
      </w:r>
      <w:r w:rsidRPr="007D0C42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300A9E03" w14:textId="77777777" w:rsidR="007D0C42" w:rsidRPr="007D0C42" w:rsidRDefault="007D0C42" w:rsidP="007D0C42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7D0C42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14:paraId="225CA4D8" w14:textId="77777777" w:rsidR="007D0C42" w:rsidRPr="00C7246C" w:rsidRDefault="007D0C42" w:rsidP="007D0C42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D0C42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Pr="00C7246C">
        <w:rPr>
          <w:rFonts w:ascii="Tahoma" w:hAnsi="Tahoma" w:cs="Tahoma"/>
          <w:b/>
          <w:noProof/>
          <w:sz w:val="24"/>
          <w:szCs w:val="24"/>
          <w:lang w:val="cs-CZ"/>
        </w:rPr>
        <w:t xml:space="preserve">  </w:t>
      </w:r>
    </w:p>
    <w:p w14:paraId="450F5B9E" w14:textId="77777777" w:rsidR="00F84D6B" w:rsidRPr="003B1E48" w:rsidRDefault="00F84D6B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793A94F6" w14:textId="77777777" w:rsidR="00F84D6B" w:rsidRPr="00985B34" w:rsidRDefault="00F84D6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985B34">
        <w:rPr>
          <w:rFonts w:ascii="Tahoma" w:hAnsi="Tahoma" w:cs="Tahoma"/>
          <w:sz w:val="20"/>
          <w:szCs w:val="20"/>
        </w:rPr>
        <w:t xml:space="preserve">Č. j. </w:t>
      </w:r>
      <w:r w:rsidRPr="00985B34">
        <w:rPr>
          <w:rFonts w:ascii="Tahoma" w:hAnsi="Tahoma" w:cs="Tahoma"/>
          <w:noProof/>
          <w:sz w:val="20"/>
          <w:szCs w:val="20"/>
        </w:rPr>
        <w:t>4710/00004696/26/VR</w:t>
      </w:r>
    </w:p>
    <w:p w14:paraId="57719608" w14:textId="7B80029A" w:rsidR="00F84D6B" w:rsidRPr="00985B34" w:rsidRDefault="00F84D6B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85B34">
        <w:rPr>
          <w:rFonts w:ascii="Tahoma" w:hAnsi="Tahoma" w:cs="Tahoma"/>
          <w:sz w:val="20"/>
          <w:szCs w:val="20"/>
        </w:rPr>
        <w:tab/>
      </w:r>
      <w:r w:rsidRPr="00985B34">
        <w:rPr>
          <w:rFonts w:ascii="Tahoma" w:hAnsi="Tahoma" w:cs="Tahoma"/>
          <w:sz w:val="20"/>
          <w:szCs w:val="20"/>
        </w:rPr>
        <w:tab/>
      </w:r>
      <w:r w:rsidRPr="00985B34">
        <w:rPr>
          <w:rFonts w:ascii="Tahoma" w:hAnsi="Tahoma" w:cs="Tahoma"/>
          <w:sz w:val="20"/>
          <w:szCs w:val="20"/>
        </w:rPr>
        <w:tab/>
      </w:r>
      <w:r w:rsidRPr="00985B34">
        <w:rPr>
          <w:rFonts w:ascii="Tahoma" w:hAnsi="Tahoma" w:cs="Tahoma"/>
          <w:sz w:val="20"/>
          <w:szCs w:val="20"/>
        </w:rPr>
        <w:tab/>
      </w:r>
      <w:r w:rsidRPr="00985B34">
        <w:rPr>
          <w:rFonts w:ascii="Tahoma" w:hAnsi="Tahoma" w:cs="Tahoma"/>
          <w:sz w:val="20"/>
          <w:szCs w:val="20"/>
        </w:rPr>
        <w:tab/>
        <w:t xml:space="preserve">Sp. zn. </w:t>
      </w:r>
      <w:r w:rsidRPr="00985B34">
        <w:rPr>
          <w:rFonts w:ascii="Tahoma" w:hAnsi="Tahoma" w:cs="Tahoma"/>
          <w:noProof/>
          <w:sz w:val="20"/>
          <w:szCs w:val="20"/>
        </w:rPr>
        <w:t>4710/12011232/20260601</w:t>
      </w:r>
    </w:p>
    <w:p w14:paraId="3B9583B4" w14:textId="42210678" w:rsidR="00F84D6B" w:rsidRPr="00985B34" w:rsidRDefault="00F84D6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7D0C42" w:rsidRPr="00985B3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7D0C42" w:rsidRPr="00985B3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1EA5F36" w14:textId="77777777" w:rsidR="00F84D6B" w:rsidRPr="00985B34" w:rsidRDefault="00F84D6B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6F7523D" w14:textId="77777777" w:rsidR="007D0C42" w:rsidRPr="00985B34" w:rsidRDefault="007D0C42" w:rsidP="007D0C42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 xml:space="preserve">Územní správa sociálního zabezpečení pro Kraj Vysočina, Jihomoravský kraj a Zlínský kraj 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(dále také „ÚSSZ“) příslušný k vyhlášení výběrového řízení podle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DE5B658" w14:textId="77777777" w:rsidR="00F84D6B" w:rsidRPr="00985B34" w:rsidRDefault="00F84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85B34">
        <w:rPr>
          <w:rFonts w:ascii="Tahoma" w:hAnsi="Tahoma" w:cs="Tahoma"/>
          <w:sz w:val="20"/>
          <w:szCs w:val="20"/>
          <w:lang w:val="cs-CZ"/>
        </w:rPr>
        <w:t>.</w:t>
      </w:r>
    </w:p>
    <w:p w14:paraId="209138D2" w14:textId="77777777" w:rsidR="00F84D6B" w:rsidRPr="00985B34" w:rsidRDefault="00F84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85B34">
        <w:rPr>
          <w:rFonts w:ascii="Tahoma" w:hAnsi="Tahoma" w:cs="Tahoma"/>
          <w:sz w:val="20"/>
          <w:szCs w:val="20"/>
          <w:lang w:val="cs-CZ"/>
        </w:rPr>
        <w:t>.</w:t>
      </w:r>
    </w:p>
    <w:p w14:paraId="7E3D84A9" w14:textId="77777777" w:rsidR="00F84D6B" w:rsidRPr="00985B34" w:rsidRDefault="00F84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985B34">
        <w:rPr>
          <w:rFonts w:ascii="Tahoma" w:hAnsi="Tahoma" w:cs="Tahoma"/>
          <w:sz w:val="20"/>
          <w:szCs w:val="20"/>
          <w:lang w:val="cs-CZ"/>
        </w:rPr>
        <w:t>.</w:t>
      </w:r>
    </w:p>
    <w:p w14:paraId="19174653" w14:textId="480B85AD" w:rsidR="00F84D6B" w:rsidRPr="00985B34" w:rsidRDefault="00F84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Karlovo nám. 106/57, 674 17 T</w:t>
      </w:r>
      <w:r w:rsidR="007D0C42" w:rsidRPr="00985B34">
        <w:rPr>
          <w:rFonts w:ascii="Tahoma" w:hAnsi="Tahoma" w:cs="Tahoma"/>
          <w:b/>
          <w:noProof/>
          <w:sz w:val="20"/>
          <w:szCs w:val="20"/>
          <w:lang w:val="cs-CZ"/>
        </w:rPr>
        <w:t>řebíč</w:t>
      </w:r>
      <w:r w:rsidRPr="00985B34">
        <w:rPr>
          <w:rFonts w:ascii="Tahoma" w:hAnsi="Tahoma" w:cs="Tahoma"/>
          <w:sz w:val="20"/>
          <w:szCs w:val="20"/>
          <w:lang w:val="cs-CZ"/>
        </w:rPr>
        <w:t>.</w:t>
      </w:r>
    </w:p>
    <w:p w14:paraId="2CF1AC9B" w14:textId="77777777" w:rsidR="00F84D6B" w:rsidRPr="00985B34" w:rsidRDefault="00F84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E77709A" w14:textId="77777777" w:rsidR="00F84D6B" w:rsidRPr="00985B34" w:rsidRDefault="00F84D6B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727A9EC" w14:textId="77777777" w:rsidR="00F84D6B" w:rsidRPr="00985B34" w:rsidRDefault="00F84D6B" w:rsidP="00387B1A">
      <w:pPr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985B34">
        <w:rPr>
          <w:rFonts w:ascii="Tahoma" w:hAnsi="Tahoma" w:cs="Tahoma"/>
          <w:sz w:val="20"/>
          <w:szCs w:val="20"/>
          <w:lang w:val="cs-CZ"/>
        </w:rPr>
        <w:t>.</w:t>
      </w:r>
    </w:p>
    <w:p w14:paraId="27AEA4BE" w14:textId="092DB1F9" w:rsidR="00F84D6B" w:rsidRPr="00985B34" w:rsidRDefault="00F84D6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85B3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85B3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1F2D6FA" w14:textId="77777777" w:rsidR="00F84D6B" w:rsidRPr="00985B34" w:rsidRDefault="00F84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85B34">
        <w:rPr>
          <w:rFonts w:ascii="Tahoma" w:hAnsi="Tahoma" w:cs="Tahoma"/>
          <w:sz w:val="20"/>
          <w:szCs w:val="20"/>
          <w:lang w:val="cs-CZ"/>
        </w:rPr>
        <w:t>:</w:t>
      </w:r>
    </w:p>
    <w:p w14:paraId="0C2E1961" w14:textId="7644F9AA" w:rsidR="00F84D6B" w:rsidRPr="00985B34" w:rsidRDefault="00F84D6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85B34">
        <w:rPr>
          <w:rFonts w:ascii="Tahoma" w:hAnsi="Tahoma" w:cs="Tahoma"/>
          <w:sz w:val="20"/>
          <w:szCs w:val="20"/>
        </w:rPr>
        <w:t xml:space="preserve">platový tarif v rozmezí od </w:t>
      </w:r>
      <w:r w:rsidRPr="00985B34">
        <w:rPr>
          <w:rFonts w:ascii="Tahoma" w:hAnsi="Tahoma" w:cs="Tahoma"/>
          <w:noProof/>
          <w:sz w:val="20"/>
          <w:szCs w:val="20"/>
        </w:rPr>
        <w:t>27</w:t>
      </w:r>
      <w:r w:rsidR="007D0C42" w:rsidRPr="00985B34">
        <w:rPr>
          <w:rFonts w:ascii="Tahoma" w:hAnsi="Tahoma" w:cs="Tahoma"/>
          <w:noProof/>
          <w:sz w:val="20"/>
          <w:szCs w:val="20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</w:rPr>
        <w:t>030</w:t>
      </w:r>
      <w:r w:rsidRPr="00985B34">
        <w:rPr>
          <w:rFonts w:ascii="Tahoma" w:hAnsi="Tahoma" w:cs="Tahoma"/>
          <w:sz w:val="20"/>
          <w:szCs w:val="20"/>
        </w:rPr>
        <w:t xml:space="preserve"> Kč do </w:t>
      </w:r>
      <w:r w:rsidRPr="00985B34">
        <w:rPr>
          <w:rFonts w:ascii="Tahoma" w:hAnsi="Tahoma" w:cs="Tahoma"/>
          <w:noProof/>
          <w:sz w:val="20"/>
          <w:szCs w:val="20"/>
        </w:rPr>
        <w:t>38</w:t>
      </w:r>
      <w:r w:rsidR="007D0C42" w:rsidRPr="00985B34">
        <w:rPr>
          <w:rFonts w:ascii="Tahoma" w:hAnsi="Tahoma" w:cs="Tahoma"/>
          <w:noProof/>
          <w:sz w:val="20"/>
          <w:szCs w:val="20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</w:rPr>
        <w:t>990</w:t>
      </w:r>
      <w:r w:rsidRPr="00985B3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85B3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85B34">
        <w:rPr>
          <w:rFonts w:ascii="Tahoma" w:hAnsi="Tahoma" w:cs="Tahoma"/>
          <w:sz w:val="20"/>
          <w:szCs w:val="20"/>
        </w:rPr>
        <w:t>),</w:t>
      </w:r>
    </w:p>
    <w:p w14:paraId="5F9048B9" w14:textId="6A1D2777" w:rsidR="00F84D6B" w:rsidRPr="00985B34" w:rsidRDefault="00F84D6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85B3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85B34">
        <w:rPr>
          <w:rFonts w:ascii="Tahoma" w:hAnsi="Tahoma" w:cs="Tahoma"/>
          <w:noProof/>
          <w:sz w:val="20"/>
          <w:szCs w:val="20"/>
        </w:rPr>
        <w:t>1</w:t>
      </w:r>
      <w:r w:rsidR="007D0C42" w:rsidRPr="00985B34">
        <w:rPr>
          <w:rFonts w:ascii="Tahoma" w:hAnsi="Tahoma" w:cs="Tahoma"/>
          <w:noProof/>
          <w:sz w:val="20"/>
          <w:szCs w:val="20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</w:rPr>
        <w:t>950</w:t>
      </w:r>
      <w:r w:rsidRPr="00985B34">
        <w:rPr>
          <w:rFonts w:ascii="Tahoma" w:hAnsi="Tahoma" w:cs="Tahoma"/>
          <w:sz w:val="20"/>
          <w:szCs w:val="20"/>
        </w:rPr>
        <w:t xml:space="preserve"> Kč do </w:t>
      </w:r>
      <w:r w:rsidRPr="00985B34">
        <w:rPr>
          <w:rFonts w:ascii="Tahoma" w:hAnsi="Tahoma" w:cs="Tahoma"/>
          <w:noProof/>
          <w:sz w:val="20"/>
          <w:szCs w:val="20"/>
        </w:rPr>
        <w:t>5</w:t>
      </w:r>
      <w:r w:rsidR="007D0C42" w:rsidRPr="00985B34">
        <w:rPr>
          <w:rFonts w:ascii="Tahoma" w:hAnsi="Tahoma" w:cs="Tahoma"/>
          <w:noProof/>
          <w:sz w:val="20"/>
          <w:szCs w:val="20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</w:rPr>
        <w:t>849</w:t>
      </w:r>
      <w:r w:rsidRPr="00985B3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985B34" w:rsidRPr="00985B34">
        <w:rPr>
          <w:rFonts w:ascii="Tahoma" w:hAnsi="Tahoma" w:cs="Tahoma"/>
          <w:sz w:val="20"/>
          <w:szCs w:val="20"/>
        </w:rPr>
        <w:t> </w:t>
      </w:r>
      <w:r w:rsidRPr="00985B34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985B3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85B34">
        <w:rPr>
          <w:rFonts w:ascii="Tahoma" w:hAnsi="Tahoma" w:cs="Tahoma"/>
          <w:sz w:val="20"/>
          <w:szCs w:val="20"/>
        </w:rPr>
        <w:t>,</w:t>
      </w:r>
    </w:p>
    <w:p w14:paraId="3D42BAAC" w14:textId="2B7B017E" w:rsidR="00F84D6B" w:rsidRPr="00985B34" w:rsidRDefault="00F84D6B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85B34">
        <w:rPr>
          <w:rFonts w:ascii="Tahoma" w:hAnsi="Tahoma" w:cs="Tahoma"/>
          <w:sz w:val="20"/>
          <w:szCs w:val="20"/>
        </w:rPr>
        <w:t xml:space="preserve">zvláštní příplatek: </w:t>
      </w:r>
      <w:r w:rsidRPr="00985B34">
        <w:rPr>
          <w:rFonts w:ascii="Tahoma" w:hAnsi="Tahoma" w:cs="Tahoma"/>
          <w:noProof/>
          <w:sz w:val="20"/>
          <w:szCs w:val="20"/>
        </w:rPr>
        <w:t>není stanoven</w:t>
      </w:r>
      <w:r w:rsidRPr="00985B34">
        <w:rPr>
          <w:rFonts w:ascii="Tahoma" w:hAnsi="Tahoma" w:cs="Tahoma"/>
          <w:sz w:val="20"/>
          <w:szCs w:val="20"/>
        </w:rPr>
        <w:t>.</w:t>
      </w:r>
    </w:p>
    <w:p w14:paraId="44002DAE" w14:textId="77777777" w:rsidR="00F84D6B" w:rsidRPr="00072EFF" w:rsidRDefault="00F84D6B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502B1D2" w14:textId="77777777" w:rsidR="00F84D6B" w:rsidRPr="0009445C" w:rsidRDefault="00F84D6B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</w:t>
      </w:r>
      <w:r w:rsidRPr="007D0C42">
        <w:rPr>
          <w:rFonts w:ascii="Tahoma" w:hAnsi="Tahoma" w:cs="Tahoma"/>
          <w:sz w:val="20"/>
          <w:szCs w:val="20"/>
        </w:rPr>
        <w:t xml:space="preserve">místo činí </w:t>
      </w:r>
      <w:r w:rsidRPr="007D0C42">
        <w:rPr>
          <w:rFonts w:ascii="Tahoma" w:hAnsi="Tahoma" w:cs="Tahoma"/>
          <w:noProof/>
          <w:sz w:val="20"/>
          <w:szCs w:val="20"/>
        </w:rPr>
        <w:t>35 840</w:t>
      </w:r>
      <w:r w:rsidRPr="007D0C42">
        <w:rPr>
          <w:rFonts w:ascii="Tahoma" w:hAnsi="Tahoma" w:cs="Tahoma"/>
          <w:sz w:val="20"/>
          <w:szCs w:val="20"/>
        </w:rPr>
        <w:t xml:space="preserve"> Kč.</w:t>
      </w:r>
    </w:p>
    <w:p w14:paraId="636CA2A6" w14:textId="77777777" w:rsidR="00F84D6B" w:rsidRDefault="00F84D6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F479CD7" w14:textId="77777777" w:rsidR="00985B34" w:rsidRDefault="00F84D6B" w:rsidP="00985B34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548E683A" w14:textId="1EA44714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Provádí vymáhání pohledávek všemi formami správní exekuce a soudního výkonu rozhodnutí, jedná před příslušnými soudy ve věcech vymáhání a právního zajištění pohledávek, podává návrh příslušnému úřadu na zřízení zástavního práva, včetně případů s  mezinárodním prvkem. </w:t>
      </w:r>
    </w:p>
    <w:p w14:paraId="76414A84" w14:textId="77777777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Zajišťuje pohledávky všemi právními prostředky. </w:t>
      </w:r>
    </w:p>
    <w:p w14:paraId="41D494CD" w14:textId="77777777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Připravuje podklady pro uplatnění pohledávek v dražbách, v dědickém, v insolvenčním a likvidačním řízení.  </w:t>
      </w:r>
    </w:p>
    <w:p w14:paraId="135D5737" w14:textId="77777777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Připravuje podklady pro rozhodování o promíjení penále ve svěřených případech. </w:t>
      </w:r>
    </w:p>
    <w:p w14:paraId="7EE78B2E" w14:textId="77777777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>-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Rozhoduje v řízení o povolení splátek dlužného pojistného a o námitkách podaných do výkazu nedoplatků a podaných v rámci správní exekuce. </w:t>
      </w:r>
    </w:p>
    <w:p w14:paraId="13D35861" w14:textId="77777777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Podává příslušnému úřadu návrhy na zrušení živnostenského oprávnění. </w:t>
      </w:r>
    </w:p>
    <w:p w14:paraId="2DF22DAC" w14:textId="77777777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Zajišťuje součinnost s příslušnými orgány v trestním řízení. </w:t>
      </w:r>
    </w:p>
    <w:p w14:paraId="3ECEEE4F" w14:textId="77777777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Vyřizuje dotazy Policie ČR, soudů a dalších organizací ve vymezené působnosti. </w:t>
      </w:r>
    </w:p>
    <w:p w14:paraId="239929D6" w14:textId="77777777" w:rsidR="00985B34" w:rsidRPr="00D31F0E" w:rsidRDefault="00985B34" w:rsidP="00985B34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Poskytuje součinnost soudním exekutorům včetně podávání návrhů na provedení exekuce soudním exekutorem. </w:t>
      </w:r>
    </w:p>
    <w:p w14:paraId="45E6C81D" w14:textId="77777777" w:rsidR="00985B34" w:rsidRDefault="00985B34" w:rsidP="00985B34">
      <w:pPr>
        <w:spacing w:after="0"/>
        <w:ind w:left="7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D31F0E">
        <w:rPr>
          <w:rFonts w:ascii="Tahoma" w:hAnsi="Tahoma" w:cs="Tahoma"/>
          <w:noProof/>
          <w:sz w:val="20"/>
          <w:szCs w:val="20"/>
          <w:lang w:val="cs-CZ"/>
        </w:rPr>
        <w:t xml:space="preserve">- Ve všech shora uvedených oblastech vykonává </w:t>
      </w:r>
      <w:r>
        <w:rPr>
          <w:rFonts w:ascii="Tahoma" w:hAnsi="Tahoma" w:cs="Tahoma"/>
          <w:noProof/>
          <w:sz w:val="20"/>
          <w:szCs w:val="20"/>
          <w:lang w:val="cs-CZ"/>
        </w:rPr>
        <w:t>konzultační a poradenskou činnost.</w:t>
      </w:r>
    </w:p>
    <w:p w14:paraId="4197E46A" w14:textId="77777777" w:rsidR="00985B34" w:rsidRDefault="00985B34" w:rsidP="00985B34">
      <w:pPr>
        <w:spacing w:after="0"/>
        <w:ind w:left="7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>- Zpracovává podklady pro odpis pohledávek pro jejich nedobytnost a vede jejich evidenci.</w:t>
      </w:r>
    </w:p>
    <w:p w14:paraId="7B229537" w14:textId="77777777" w:rsidR="00985B34" w:rsidRDefault="00985B34" w:rsidP="00985B34">
      <w:pPr>
        <w:spacing w:after="0"/>
        <w:ind w:left="7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>- Vede spisovou dokumentaci k realizovaným výkonům rozhodnutí, včetně kompletní evidence a statistiky pohledávek, kterou průběžně sleduje a vyhodnocuje.</w:t>
      </w:r>
    </w:p>
    <w:p w14:paraId="78C34F98" w14:textId="77777777" w:rsidR="00985B34" w:rsidRDefault="00985B34" w:rsidP="00985B34">
      <w:pPr>
        <w:spacing w:after="0"/>
        <w:ind w:left="7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>- Vykonává činnost pověřence ČSSZ pro insolvenční řízení včetně zpracování přihlášek a součinností s insolvenčním správcem.</w:t>
      </w:r>
    </w:p>
    <w:p w14:paraId="77D17AB8" w14:textId="77777777" w:rsidR="00985B34" w:rsidRDefault="00985B34" w:rsidP="00985B34">
      <w:pPr>
        <w:spacing w:after="0"/>
        <w:ind w:left="7"/>
        <w:jc w:val="both"/>
        <w:rPr>
          <w:rFonts w:ascii="Tahoma" w:hAnsi="Tahoma" w:cs="Tahoma"/>
          <w:noProof/>
          <w:sz w:val="20"/>
          <w:szCs w:val="20"/>
          <w:lang w:val="cs-CZ"/>
        </w:rPr>
      </w:pPr>
      <w:r>
        <w:rPr>
          <w:rFonts w:ascii="Tahoma" w:hAnsi="Tahoma" w:cs="Tahoma"/>
          <w:noProof/>
          <w:sz w:val="20"/>
          <w:szCs w:val="20"/>
          <w:lang w:val="cs-CZ"/>
        </w:rPr>
        <w:t>- Plní další úkoly v rámci stanoveného oboru služby dle pokynů představeného.</w:t>
      </w:r>
    </w:p>
    <w:p w14:paraId="59A8A095" w14:textId="3A5DD277" w:rsidR="00F84D6B" w:rsidRDefault="00F84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D3D8C6" w14:textId="6E58D17A" w:rsidR="00F84D6B" w:rsidRPr="00985B34" w:rsidRDefault="00F84D6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85B34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85B3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85B34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85B34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85B3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7D0C42" w:rsidRPr="00985B3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7D0C42" w:rsidRPr="00985B3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,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43009FB" w14:textId="3F856ACC" w:rsidR="00F84D6B" w:rsidRPr="00985B34" w:rsidRDefault="00F84D6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85B3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985B34">
        <w:rPr>
          <w:rFonts w:ascii="Tahoma" w:hAnsi="Tahoma" w:cs="Tahoma"/>
          <w:b/>
          <w:noProof/>
          <w:sz w:val="20"/>
          <w:szCs w:val="20"/>
        </w:rPr>
        <w:t>posta.xb@cssz.cz</w:t>
      </w:r>
      <w:r w:rsidRPr="00985B34">
        <w:rPr>
          <w:rFonts w:ascii="Tahoma" w:hAnsi="Tahoma" w:cs="Tahoma"/>
          <w:sz w:val="20"/>
          <w:szCs w:val="20"/>
        </w:rPr>
        <w:t>,</w:t>
      </w:r>
    </w:p>
    <w:p w14:paraId="01FBCB50" w14:textId="7C5EFCEE" w:rsidR="00F84D6B" w:rsidRPr="00985B34" w:rsidRDefault="00F84D6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85B3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85B34">
        <w:rPr>
          <w:rFonts w:ascii="Tahoma" w:hAnsi="Tahoma" w:cs="Tahoma"/>
          <w:noProof/>
          <w:sz w:val="20"/>
          <w:szCs w:val="20"/>
        </w:rPr>
        <w:t>PBGD4TI</w:t>
      </w:r>
      <w:r w:rsidRPr="00985B34">
        <w:rPr>
          <w:rFonts w:ascii="Tahoma" w:hAnsi="Tahoma" w:cs="Tahoma"/>
          <w:sz w:val="20"/>
          <w:szCs w:val="20"/>
        </w:rPr>
        <w:t>,</w:t>
      </w:r>
    </w:p>
    <w:p w14:paraId="33B36978" w14:textId="4971D5EE" w:rsidR="00F84D6B" w:rsidRPr="00985B34" w:rsidRDefault="00F84D6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85B3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85B34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985B34" w:rsidRPr="00985B34">
        <w:rPr>
          <w:rFonts w:ascii="Tahoma" w:hAnsi="Tahoma" w:cs="Tahoma"/>
          <w:noProof/>
          <w:sz w:val="20"/>
          <w:szCs w:val="20"/>
        </w:rPr>
        <w:t> </w:t>
      </w:r>
      <w:r w:rsidRPr="00985B34">
        <w:rPr>
          <w:rFonts w:ascii="Tahoma" w:hAnsi="Tahoma" w:cs="Tahoma"/>
          <w:noProof/>
          <w:sz w:val="20"/>
          <w:szCs w:val="20"/>
        </w:rPr>
        <w:t>Zlínský kraj</w:t>
      </w:r>
      <w:r w:rsidRPr="00985B34">
        <w:rPr>
          <w:rFonts w:ascii="Tahoma" w:hAnsi="Tahoma" w:cs="Tahoma"/>
          <w:sz w:val="20"/>
          <w:szCs w:val="20"/>
        </w:rPr>
        <w:t xml:space="preserve">, </w:t>
      </w:r>
      <w:r w:rsidRPr="00985B34">
        <w:rPr>
          <w:rFonts w:ascii="Tahoma" w:hAnsi="Tahoma" w:cs="Tahoma"/>
          <w:noProof/>
          <w:sz w:val="20"/>
          <w:szCs w:val="20"/>
        </w:rPr>
        <w:t>Veveří 7, 602 00 B</w:t>
      </w:r>
      <w:r w:rsidR="007D0C42" w:rsidRPr="00985B34">
        <w:rPr>
          <w:rFonts w:ascii="Tahoma" w:hAnsi="Tahoma" w:cs="Tahoma"/>
          <w:noProof/>
          <w:sz w:val="20"/>
          <w:szCs w:val="20"/>
        </w:rPr>
        <w:t>rno</w:t>
      </w:r>
      <w:r w:rsidRPr="00985B34">
        <w:rPr>
          <w:rFonts w:ascii="Tahoma" w:hAnsi="Tahoma" w:cs="Tahoma"/>
          <w:sz w:val="20"/>
          <w:szCs w:val="20"/>
        </w:rPr>
        <w:t xml:space="preserve"> nebo</w:t>
      </w:r>
    </w:p>
    <w:p w14:paraId="04E1FD49" w14:textId="77777777" w:rsidR="00F84D6B" w:rsidRPr="00985B34" w:rsidRDefault="00F84D6B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85B3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CBE9815" w14:textId="77777777" w:rsidR="00F84D6B" w:rsidRPr="00EA14B8" w:rsidRDefault="00F84D6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lastRenderedPageBreak/>
        <w:t>V žádosti je žadatel povinen uvést ID datové schránky nebo elektronickou adresu, na kterou mu budou doručovány písemnosti ve výběrovém řízení.</w:t>
      </w:r>
    </w:p>
    <w:p w14:paraId="66DD512B" w14:textId="4517A18E" w:rsidR="00F84D6B" w:rsidRPr="00985B34" w:rsidRDefault="00F84D6B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="007D0C42" w:rsidRPr="00985B34">
        <w:rPr>
          <w:rFonts w:ascii="Tahoma" w:hAnsi="Tahoma" w:cs="Tahoma"/>
          <w:sz w:val="20"/>
          <w:szCs w:val="20"/>
          <w:lang w:val="cs-CZ"/>
        </w:rPr>
        <w:t>o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ddělení výběru pojistného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</w:t>
      </w:r>
      <w:r w:rsidR="007D0C42" w:rsidRPr="00985B34">
        <w:rPr>
          <w:rFonts w:ascii="Tahoma" w:hAnsi="Tahoma" w:cs="Tahoma"/>
          <w:sz w:val="20"/>
          <w:szCs w:val="20"/>
          <w:lang w:val="cs-CZ"/>
        </w:rPr>
        <w:t xml:space="preserve">(OSSZ Třebíč)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985B34">
        <w:rPr>
          <w:rFonts w:ascii="Tahoma" w:hAnsi="Tahoma" w:cs="Tahoma"/>
          <w:sz w:val="20"/>
          <w:szCs w:val="20"/>
          <w:lang w:val="cs-CZ"/>
        </w:rPr>
        <w:t>, ID 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12011232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665E5254" w14:textId="67F88564" w:rsidR="00F84D6B" w:rsidRPr="00985B34" w:rsidRDefault="00F84D6B" w:rsidP="00985B34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</w:t>
      </w:r>
      <w:r w:rsidR="00985B34" w:rsidRPr="00985B3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b/>
          <w:bCs/>
          <w:sz w:val="20"/>
          <w:szCs w:val="20"/>
          <w:lang w:val="cs-CZ"/>
        </w:rPr>
        <w:t>splňuje základní předpoklady stanovené zákonem, tj.:</w:t>
      </w:r>
    </w:p>
    <w:p w14:paraId="4B895A46" w14:textId="77777777" w:rsidR="00F84D6B" w:rsidRPr="00985B34" w:rsidRDefault="00F84D6B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85B34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985B34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985B3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85B34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985B34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6F590FA3" w14:textId="77777777" w:rsidR="00F84D6B" w:rsidRPr="00985B34" w:rsidRDefault="00F84D6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6B9C2BF" w14:textId="77777777" w:rsidR="00F84D6B" w:rsidRPr="00985B34" w:rsidRDefault="00F84D6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F70EDD4" w14:textId="77777777" w:rsidR="00F84D6B" w:rsidRPr="00985B34" w:rsidRDefault="00F84D6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985B34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A60D30F" w14:textId="77777777" w:rsidR="00F84D6B" w:rsidRPr="00985B34" w:rsidRDefault="00F84D6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985B3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85B34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BB9551F" w14:textId="77777777" w:rsidR="00BC1958" w:rsidRPr="000151CE" w:rsidRDefault="00BC1958" w:rsidP="00BC1958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151C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003426E" w14:textId="77777777" w:rsidR="00BC1958" w:rsidRPr="000151CE" w:rsidRDefault="00BC1958" w:rsidP="00BC1958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0151CE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151CE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151CE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0151CE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151C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151CE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146AA47C" w14:textId="77777777" w:rsidR="00F84D6B" w:rsidRPr="00083F48" w:rsidRDefault="00F84D6B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A34E86F" w14:textId="77777777" w:rsidR="00F84D6B" w:rsidRDefault="00F84D6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AC5DDCA" w14:textId="77777777" w:rsidR="00F84D6B" w:rsidRPr="004A2057" w:rsidRDefault="00F84D6B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3DA64B3" w14:textId="77777777" w:rsidR="00F84D6B" w:rsidRPr="00633C73" w:rsidRDefault="00F84D6B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C560A74" w14:textId="77777777" w:rsidR="00F84D6B" w:rsidRDefault="00F84D6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02902A6" w14:textId="77777777" w:rsidR="00985B34" w:rsidRDefault="00985B3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1977497" w14:textId="77777777" w:rsidR="00985B34" w:rsidRDefault="00985B3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079B79F" w14:textId="77777777" w:rsidR="00985B34" w:rsidRDefault="00985B3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080DEAF" w14:textId="77777777" w:rsidR="00985B34" w:rsidRDefault="00985B34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BDC05C5" w14:textId="77777777" w:rsidR="00F84D6B" w:rsidRPr="00083F48" w:rsidRDefault="00F84D6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2D61356" w14:textId="77777777" w:rsidR="00F84D6B" w:rsidRPr="00083F48" w:rsidRDefault="00F84D6B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9B089A2" w14:textId="77777777" w:rsidR="00F84D6B" w:rsidRPr="00083F48" w:rsidRDefault="00F84D6B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49CD8F4" w14:textId="77777777" w:rsidR="00F84D6B" w:rsidRPr="00083F48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03BDEF5" w14:textId="77777777" w:rsidR="00F84D6B" w:rsidRPr="00083F48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3E54070" w14:textId="77777777" w:rsidR="00F84D6B" w:rsidRPr="00083F48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CE5BD97" w14:textId="77777777" w:rsidR="00F84D6B" w:rsidRPr="00985B34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14:paraId="04A7067A" w14:textId="4FE301C8" w:rsidR="00F84D6B" w:rsidRPr="00985B34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</w:t>
      </w:r>
      <w:r w:rsidR="00985B34" w:rsidRPr="00985B34">
        <w:rPr>
          <w:rFonts w:ascii="Tahoma" w:hAnsi="Tahoma" w:cs="Tahoma"/>
          <w:sz w:val="20"/>
          <w:szCs w:val="20"/>
          <w:lang w:val="cs-CZ"/>
        </w:rPr>
        <w:t>o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ddělení personální správy a mezd</w:t>
      </w:r>
      <w:r w:rsidRPr="00985B3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16B027C7" w14:textId="77777777" w:rsidR="00F84D6B" w:rsidRPr="00985B34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14:paraId="7EF2AC45" w14:textId="6537B284" w:rsidR="00F84D6B" w:rsidRPr="00985B34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radka.krepelovamiholova@cssz.</w:t>
      </w:r>
      <w:r w:rsidR="002F14AA">
        <w:rPr>
          <w:rFonts w:ascii="Tahoma" w:hAnsi="Tahoma" w:cs="Tahoma"/>
          <w:noProof/>
          <w:sz w:val="20"/>
          <w:szCs w:val="20"/>
          <w:lang w:val="cs-CZ"/>
        </w:rPr>
        <w:t>gov.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cz</w:t>
      </w:r>
    </w:p>
    <w:p w14:paraId="3EC7CF00" w14:textId="77777777" w:rsidR="00F84D6B" w:rsidRPr="00985B34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5CF743" w14:textId="77777777" w:rsidR="00F84D6B" w:rsidRPr="00985B34" w:rsidRDefault="00F84D6B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13868B07" w14:textId="77777777" w:rsidR="00F84D6B" w:rsidRPr="00985B34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903C2C" w14:textId="77777777" w:rsidR="00F84D6B" w:rsidRPr="00985B34" w:rsidRDefault="00F84D6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613967" w14:textId="77777777" w:rsidR="00F84D6B" w:rsidRPr="00985B34" w:rsidRDefault="00F84D6B" w:rsidP="00985B34">
      <w:pPr>
        <w:spacing w:after="0" w:line="288" w:lineRule="auto"/>
        <w:ind w:left="5040" w:hanging="504"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>v z.</w:t>
      </w:r>
    </w:p>
    <w:p w14:paraId="59AFD62B" w14:textId="77777777" w:rsidR="00985B34" w:rsidRPr="00985B34" w:rsidRDefault="00985B34" w:rsidP="00985B34">
      <w:pPr>
        <w:spacing w:after="0" w:line="288" w:lineRule="auto"/>
        <w:ind w:left="5040" w:hanging="504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62"/>
      </w:tblGrid>
      <w:tr w:rsidR="00F84D6B" w:rsidRPr="00985B34" w14:paraId="110576FF" w14:textId="77777777" w:rsidTr="00985B34">
        <w:trPr>
          <w:trHeight w:val="269"/>
          <w:jc w:val="right"/>
        </w:trPr>
        <w:tc>
          <w:tcPr>
            <w:tcW w:w="4962" w:type="dxa"/>
            <w:hideMark/>
          </w:tcPr>
          <w:p w14:paraId="47E400F4" w14:textId="77777777" w:rsidR="00F84D6B" w:rsidRPr="00985B34" w:rsidRDefault="00F84D6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85B3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85B3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85B3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985B3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85B3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F84D6B" w:rsidRPr="00985B34" w14:paraId="7B660A2F" w14:textId="77777777" w:rsidTr="00985B34">
        <w:trPr>
          <w:trHeight w:val="269"/>
          <w:jc w:val="right"/>
        </w:trPr>
        <w:tc>
          <w:tcPr>
            <w:tcW w:w="4962" w:type="dxa"/>
            <w:hideMark/>
          </w:tcPr>
          <w:p w14:paraId="363B4F6D" w14:textId="77777777" w:rsidR="00985B34" w:rsidRPr="00985B34" w:rsidRDefault="00F84D6B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985B3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19B2CCC3" w14:textId="49B81646" w:rsidR="00F84D6B" w:rsidRPr="00985B34" w:rsidRDefault="00F84D6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85B3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F84D6B" w:rsidRPr="00AE1B8B" w14:paraId="1B6438D1" w14:textId="77777777" w:rsidTr="00985B34">
        <w:trPr>
          <w:trHeight w:val="80"/>
          <w:jc w:val="right"/>
        </w:trPr>
        <w:tc>
          <w:tcPr>
            <w:tcW w:w="4962" w:type="dxa"/>
            <w:hideMark/>
          </w:tcPr>
          <w:p w14:paraId="14A1B9DE" w14:textId="77777777" w:rsidR="00F84D6B" w:rsidRPr="00985B34" w:rsidRDefault="00F84D6B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85B34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6EE4621F" w14:textId="77777777" w:rsidR="00F84D6B" w:rsidRPr="00083F48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D6D8AB" w14:textId="77777777" w:rsidR="00F84D6B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42F867" w14:textId="77777777" w:rsidR="00F84D6B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4070EA" w14:textId="77777777" w:rsidR="00F84D6B" w:rsidRPr="00176C27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638B79F" w14:textId="77777777" w:rsidR="00F84D6B" w:rsidRPr="00176C27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8E916D9" w14:textId="77777777" w:rsidR="00F84D6B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11E2C44" w14:textId="77777777" w:rsidR="00F84D6B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D9517B4" w14:textId="77777777" w:rsidR="00F84D6B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BBB168D" w14:textId="77777777" w:rsidR="00F84D6B" w:rsidRPr="002273E7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35D07F8" w14:textId="77777777" w:rsidR="00F84D6B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07B2C1" w14:textId="77777777" w:rsidR="00F84D6B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214F145" w14:textId="77777777" w:rsidR="00F84D6B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789631" w14:textId="7962F855" w:rsidR="00F84D6B" w:rsidRPr="00985B34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1.</w:t>
      </w:r>
      <w:r w:rsidR="00985B34" w:rsidRPr="00985B3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985B34" w:rsidRPr="00985B3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85B3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526C380" w14:textId="77777777" w:rsidR="00F84D6B" w:rsidRPr="00083F48" w:rsidRDefault="00F84D6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85B34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4093602" w14:textId="77777777" w:rsidR="00F84D6B" w:rsidRDefault="00F84D6B" w:rsidP="00387B1A">
      <w:pPr>
        <w:sectPr w:rsidR="00F84D6B" w:rsidSect="00F84D6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069DE91" w14:textId="77777777" w:rsidR="00F84D6B" w:rsidRDefault="00F84D6B" w:rsidP="00387B1A"/>
    <w:sectPr w:rsidR="00F84D6B" w:rsidSect="00F84D6B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F05D0" w14:textId="77777777" w:rsidR="00F84D6B" w:rsidRDefault="00F84D6B" w:rsidP="00C87830">
      <w:pPr>
        <w:spacing w:after="0" w:line="240" w:lineRule="auto"/>
      </w:pPr>
      <w:r>
        <w:separator/>
      </w:r>
    </w:p>
  </w:endnote>
  <w:endnote w:type="continuationSeparator" w:id="0">
    <w:p w14:paraId="0FDD9150" w14:textId="77777777" w:rsidR="00F84D6B" w:rsidRDefault="00F84D6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69B3E" w14:textId="77777777" w:rsidR="00F84D6B" w:rsidRDefault="00F84D6B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4CE5EFB" w14:textId="77777777" w:rsidR="00F84D6B" w:rsidRDefault="00F84D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61442" w14:textId="77777777" w:rsidR="00F84D6B" w:rsidRDefault="00F84D6B">
    <w:pPr>
      <w:pStyle w:val="Zpat"/>
      <w:jc w:val="center"/>
    </w:pPr>
  </w:p>
  <w:p w14:paraId="66C3F78C" w14:textId="77777777" w:rsidR="00F84D6B" w:rsidRDefault="00F84D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19FC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07B5151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D35F2" w14:textId="77777777" w:rsidR="00F35E9F" w:rsidRDefault="00F35E9F">
    <w:pPr>
      <w:pStyle w:val="Zpat"/>
      <w:jc w:val="center"/>
    </w:pPr>
  </w:p>
  <w:p w14:paraId="2A0B4C06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53786" w14:textId="77777777" w:rsidR="00F84D6B" w:rsidRDefault="00F84D6B" w:rsidP="00C87830">
      <w:pPr>
        <w:spacing w:after="0" w:line="240" w:lineRule="auto"/>
      </w:pPr>
      <w:r>
        <w:separator/>
      </w:r>
    </w:p>
  </w:footnote>
  <w:footnote w:type="continuationSeparator" w:id="0">
    <w:p w14:paraId="1A00AD87" w14:textId="77777777" w:rsidR="00F84D6B" w:rsidRDefault="00F84D6B" w:rsidP="00C87830">
      <w:pPr>
        <w:spacing w:after="0" w:line="240" w:lineRule="auto"/>
      </w:pPr>
      <w:r>
        <w:continuationSeparator/>
      </w:r>
    </w:p>
  </w:footnote>
  <w:footnote w:id="1">
    <w:p w14:paraId="347F554F" w14:textId="77777777" w:rsidR="00F84D6B" w:rsidRPr="00C80715" w:rsidRDefault="00F84D6B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13F87691" w14:textId="77777777" w:rsidR="00F84D6B" w:rsidRPr="00C80715" w:rsidRDefault="00F84D6B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DE95B5D" w14:textId="77777777" w:rsidR="00F84D6B" w:rsidRPr="00B53290" w:rsidRDefault="00F84D6B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3C62CB96" w14:textId="77777777" w:rsidR="00F84D6B" w:rsidRPr="00B53290" w:rsidRDefault="00F84D6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5291A4D" w14:textId="77777777" w:rsidR="00F84D6B" w:rsidRPr="00BC46D8" w:rsidRDefault="00F84D6B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4E2C987" w14:textId="77777777" w:rsidR="00F84D6B" w:rsidRPr="002273E7" w:rsidRDefault="00F84D6B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8184A55" w14:textId="77777777" w:rsidR="00BC1958" w:rsidRPr="001862C1" w:rsidRDefault="00BC1958" w:rsidP="00BC195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4DD271F" w14:textId="77777777" w:rsidR="00F84D6B" w:rsidRPr="0003051C" w:rsidRDefault="00F84D6B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3CB64" w14:textId="7A51D0EE" w:rsidR="00F84D6B" w:rsidRDefault="00F84D6B" w:rsidP="00985B34">
    <w:pPr>
      <w:pStyle w:val="Zhlav"/>
      <w:ind w:left="-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7C91325" wp14:editId="666E0B8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10659755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85B34">
      <w:rPr>
        <w:noProof/>
      </w:rPr>
      <w:drawing>
        <wp:inline distT="0" distB="0" distL="0" distR="0" wp14:anchorId="5902D927" wp14:editId="1AC45DDE">
          <wp:extent cx="7559675" cy="719455"/>
          <wp:effectExtent l="0" t="0" r="0" b="4445"/>
          <wp:docPr id="51158340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B47A3" w14:textId="7A169C2F" w:rsidR="00F84D6B" w:rsidRDefault="00F84D6B" w:rsidP="00985B34">
    <w:pPr>
      <w:pStyle w:val="Zhlav"/>
      <w:ind w:left="-141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9940D5A" wp14:editId="7FD11A8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663174300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1D15EA" w14:textId="77777777" w:rsidR="007D0C42" w:rsidRDefault="00F84D6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925B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0D5881E8" w14:textId="0FD46B17" w:rsidR="00F84D6B" w:rsidRDefault="00F84D6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925B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16651851" w14:textId="77777777" w:rsidR="00F84D6B" w:rsidRPr="00CD0B12" w:rsidRDefault="00F84D6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925B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940D5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31D15EA" w14:textId="77777777" w:rsidR="007D0C42" w:rsidRDefault="00F84D6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925B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0D5881E8" w14:textId="0FD46B17" w:rsidR="00F84D6B" w:rsidRDefault="00F84D6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925B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16651851" w14:textId="77777777" w:rsidR="00F84D6B" w:rsidRPr="00CD0B12" w:rsidRDefault="00F84D6B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925B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985B34">
      <w:rPr>
        <w:noProof/>
      </w:rPr>
      <w:drawing>
        <wp:inline distT="0" distB="0" distL="0" distR="0" wp14:anchorId="08E5C027" wp14:editId="6AB698F3">
          <wp:extent cx="7559675" cy="719455"/>
          <wp:effectExtent l="0" t="0" r="0" b="4445"/>
          <wp:docPr id="179296898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19BF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8257EF4" wp14:editId="618431AD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2772AE4A" wp14:editId="75950AB2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9843B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1C8493E" wp14:editId="2BAED60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8194FF" w14:textId="77777777" w:rsidR="000C0E14" w:rsidRDefault="00AC563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A3DC9E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F77E73A" w14:textId="77777777" w:rsidR="000C0E14" w:rsidRPr="00CD0B12" w:rsidRDefault="00AC563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C8493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48194FF" w14:textId="77777777" w:rsidR="000C0E14" w:rsidRDefault="00AC5636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A3DC9E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F77E73A" w14:textId="77777777" w:rsidR="000C0E14" w:rsidRPr="00CD0B12" w:rsidRDefault="00AC563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D555974" wp14:editId="7E55969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270C4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14AA"/>
    <w:rsid w:val="002F565A"/>
    <w:rsid w:val="00313C5A"/>
    <w:rsid w:val="00323128"/>
    <w:rsid w:val="003331C3"/>
    <w:rsid w:val="003472F2"/>
    <w:rsid w:val="0035071E"/>
    <w:rsid w:val="003664DB"/>
    <w:rsid w:val="003712AC"/>
    <w:rsid w:val="00376775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D0C42"/>
    <w:rsid w:val="007D47BA"/>
    <w:rsid w:val="007F1393"/>
    <w:rsid w:val="007F31B0"/>
    <w:rsid w:val="007F38A2"/>
    <w:rsid w:val="0080214A"/>
    <w:rsid w:val="0083017C"/>
    <w:rsid w:val="00844E05"/>
    <w:rsid w:val="0088756B"/>
    <w:rsid w:val="008B624B"/>
    <w:rsid w:val="008F09AC"/>
    <w:rsid w:val="00907173"/>
    <w:rsid w:val="00910CDF"/>
    <w:rsid w:val="00910EB7"/>
    <w:rsid w:val="00922924"/>
    <w:rsid w:val="009501C0"/>
    <w:rsid w:val="0095058A"/>
    <w:rsid w:val="00985B34"/>
    <w:rsid w:val="009A6CE4"/>
    <w:rsid w:val="009B667D"/>
    <w:rsid w:val="009E6D07"/>
    <w:rsid w:val="00A05936"/>
    <w:rsid w:val="00A21483"/>
    <w:rsid w:val="00A25DFB"/>
    <w:rsid w:val="00A71BB6"/>
    <w:rsid w:val="00A738E0"/>
    <w:rsid w:val="00AC4AB6"/>
    <w:rsid w:val="00AC5636"/>
    <w:rsid w:val="00AD2656"/>
    <w:rsid w:val="00AE1B8B"/>
    <w:rsid w:val="00AF70BA"/>
    <w:rsid w:val="00AF7AF7"/>
    <w:rsid w:val="00B20FBF"/>
    <w:rsid w:val="00B60667"/>
    <w:rsid w:val="00B64E49"/>
    <w:rsid w:val="00B85C6E"/>
    <w:rsid w:val="00BA28D5"/>
    <w:rsid w:val="00BC1958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07850"/>
    <w:rsid w:val="00E76588"/>
    <w:rsid w:val="00E80681"/>
    <w:rsid w:val="00E819D6"/>
    <w:rsid w:val="00E8775F"/>
    <w:rsid w:val="00EB6673"/>
    <w:rsid w:val="00EC6A4E"/>
    <w:rsid w:val="00EE2D28"/>
    <w:rsid w:val="00F04E49"/>
    <w:rsid w:val="00F05BCD"/>
    <w:rsid w:val="00F131AA"/>
    <w:rsid w:val="00F1625D"/>
    <w:rsid w:val="00F35E9F"/>
    <w:rsid w:val="00F84D6B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2394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1300</Words>
  <Characters>7672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Křepelová Miholová Radka (ČSSZ XB)</cp:lastModifiedBy>
  <cp:revision>9</cp:revision>
  <cp:lastPrinted>2026-06-01T12:07:00Z</cp:lastPrinted>
  <dcterms:created xsi:type="dcterms:W3CDTF">2026-06-01T07:46:00Z</dcterms:created>
  <dcterms:modified xsi:type="dcterms:W3CDTF">2026-06-01T12:08:00Z</dcterms:modified>
</cp:coreProperties>
</file>